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3D83B080" w14:textId="427A9382" w:rsidR="008626FD" w:rsidRDefault="00372C93">
      <w:pPr>
        <w:rPr>
          <w:rFonts w:ascii="ArialMT" w:hAnsi="ArialMT" w:cs="ArialMT"/>
          <w:sz w:val="23"/>
          <w:szCs w:val="23"/>
        </w:rPr>
      </w:pPr>
      <w:r>
        <w:t>9e7a6e7f-080f-4224-9e66-5cf2075ee9ae</w:t>
      </w:r>
      <w:r>
        <w:t xml:space="preserve"> </w:t>
      </w: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2B9DB971" w:rsidR="008626FD" w:rsidRDefault="00372C93" w:rsidP="00372C93">
      <w:hyperlink r:id="rId4" w:history="1">
        <w:r w:rsidRPr="00F34E4B">
          <w:rPr>
            <w:rStyle w:val="Hipercze"/>
          </w:rPr>
          <w:t>https://miniportal.uzp.gov.pl/Postepowania/9e7a6e7f-080f-4224-9e66-5cf2075ee9ae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72C93"/>
    <w:rsid w:val="008012BB"/>
    <w:rsid w:val="008626FD"/>
    <w:rsid w:val="008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e7a6e7f-080f-4224-9e66-5cf2075ee9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2021-07-08T07:27:00Z</dcterms:created>
  <dcterms:modified xsi:type="dcterms:W3CDTF">2021-07-08T07:27:00Z</dcterms:modified>
</cp:coreProperties>
</file>